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DBCC" w14:textId="77777777" w:rsidR="008B092F" w:rsidRPr="008B092F" w:rsidRDefault="008B092F" w:rsidP="008B092F">
      <w:pPr>
        <w:spacing w:line="400" w:lineRule="exact"/>
        <w:jc w:val="center"/>
        <w:rPr>
          <w:rFonts w:ascii="ＭＳ 明朝" w:eastAsia="ＭＳ 明朝" w:hAnsi="ＭＳ 明朝"/>
          <w:bCs/>
          <w:sz w:val="22"/>
        </w:rPr>
      </w:pPr>
      <w:r w:rsidRPr="008B092F">
        <w:rPr>
          <w:rFonts w:ascii="ＭＳ 明朝" w:eastAsia="ＭＳ 明朝" w:hAnsi="ＭＳ 明朝" w:hint="eastAsia"/>
          <w:bCs/>
          <w:sz w:val="22"/>
        </w:rPr>
        <w:t>（仮称）大槌町特定地域づくり事業協同組合発起人　公募要領</w:t>
      </w:r>
    </w:p>
    <w:p w14:paraId="7AA3F254" w14:textId="77777777" w:rsidR="008B092F" w:rsidRPr="008B092F" w:rsidRDefault="008B092F" w:rsidP="008B092F">
      <w:pPr>
        <w:spacing w:line="400" w:lineRule="exact"/>
        <w:jc w:val="left"/>
        <w:rPr>
          <w:rFonts w:ascii="ＭＳ 明朝" w:eastAsia="ＭＳ 明朝" w:hAnsi="ＭＳ 明朝"/>
          <w:sz w:val="22"/>
        </w:rPr>
      </w:pPr>
    </w:p>
    <w:p w14:paraId="40D21ECF" w14:textId="77777777" w:rsidR="008B092F" w:rsidRPr="008B092F" w:rsidRDefault="008B092F" w:rsidP="008B092F">
      <w:pPr>
        <w:spacing w:line="400" w:lineRule="exact"/>
        <w:jc w:val="left"/>
        <w:rPr>
          <w:rFonts w:ascii="ＭＳ 明朝" w:eastAsia="ＭＳ 明朝" w:hAnsi="ＭＳ 明朝" w:hint="eastAsia"/>
          <w:sz w:val="22"/>
        </w:rPr>
      </w:pPr>
    </w:p>
    <w:p w14:paraId="21856B51" w14:textId="77777777" w:rsidR="008B092F" w:rsidRPr="008B092F" w:rsidRDefault="008B092F" w:rsidP="008B092F">
      <w:pPr>
        <w:spacing w:line="400" w:lineRule="exact"/>
        <w:ind w:firstLineChars="100" w:firstLine="220"/>
        <w:jc w:val="left"/>
        <w:rPr>
          <w:rFonts w:ascii="ＭＳ 明朝" w:eastAsia="ＭＳ 明朝" w:hAnsi="ＭＳ 明朝"/>
          <w:sz w:val="22"/>
        </w:rPr>
      </w:pPr>
      <w:r w:rsidRPr="008B092F">
        <w:rPr>
          <w:rFonts w:ascii="ＭＳ 明朝" w:eastAsia="ＭＳ 明朝" w:hAnsi="ＭＳ 明朝" w:hint="eastAsia"/>
          <w:sz w:val="22"/>
        </w:rPr>
        <w:t>人口急減地域における地域の担い手確保の取組みを推進することを目的に、「地域人口の急減に対処するための特定地域づくり事業の推進に関する法律」が令和２年６月４日に施行されました。</w:t>
      </w:r>
    </w:p>
    <w:p w14:paraId="1672D2FA"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大槌町では、上記に基づく「(仮称)大槌町特定地域づくり事業協同組合」の設立を支援し、発起人となることを希望する事業者を募集します。</w:t>
      </w:r>
    </w:p>
    <w:p w14:paraId="4E147E69" w14:textId="77777777" w:rsidR="008B092F" w:rsidRPr="008B092F" w:rsidRDefault="008B092F" w:rsidP="008B092F">
      <w:pPr>
        <w:spacing w:line="400" w:lineRule="exact"/>
        <w:jc w:val="left"/>
        <w:rPr>
          <w:rFonts w:ascii="ＭＳ 明朝" w:eastAsia="ＭＳ 明朝" w:hAnsi="ＭＳ 明朝"/>
          <w:sz w:val="22"/>
        </w:rPr>
      </w:pPr>
    </w:p>
    <w:p w14:paraId="034267D4" w14:textId="77777777" w:rsidR="008B092F" w:rsidRPr="008B092F" w:rsidRDefault="008B092F" w:rsidP="008B092F">
      <w:pPr>
        <w:spacing w:line="400" w:lineRule="exact"/>
        <w:jc w:val="left"/>
        <w:rPr>
          <w:rFonts w:ascii="ＭＳ ゴシック" w:eastAsia="ＭＳ ゴシック" w:hAnsi="ＭＳ ゴシック"/>
          <w:sz w:val="22"/>
        </w:rPr>
      </w:pPr>
      <w:r w:rsidRPr="008B092F">
        <w:rPr>
          <w:rFonts w:ascii="ＭＳ ゴシック" w:eastAsia="ＭＳ ゴシック" w:hAnsi="ＭＳ ゴシック" w:hint="eastAsia"/>
          <w:sz w:val="22"/>
        </w:rPr>
        <w:t>１　事業の目的</w:t>
      </w:r>
    </w:p>
    <w:p w14:paraId="2595CFCA"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町においては、農林水産業、商工業等の地域産業の担い手不足および人口減少対策の課題に対し、特定地域づくり事業協同組合の制度を活用することで、地域の仕事を組み合わせて通年の仕事をつくり、労働者の安定的な雇用環境および一定の給与水準など、労働環境を整備することで、地域の担い手を確保することを目的としています。</w:t>
      </w:r>
    </w:p>
    <w:p w14:paraId="7F512C75"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w:t>
      </w:r>
    </w:p>
    <w:p w14:paraId="68237E8F" w14:textId="77777777" w:rsidR="008B092F" w:rsidRPr="008B092F" w:rsidRDefault="008B092F" w:rsidP="008B092F">
      <w:pPr>
        <w:spacing w:line="400" w:lineRule="exact"/>
        <w:jc w:val="left"/>
        <w:rPr>
          <w:rFonts w:ascii="ＭＳ ゴシック" w:eastAsia="ＭＳ ゴシック" w:hAnsi="ＭＳ ゴシック"/>
          <w:sz w:val="22"/>
        </w:rPr>
      </w:pPr>
      <w:r w:rsidRPr="008B092F">
        <w:rPr>
          <w:rFonts w:ascii="ＭＳ ゴシック" w:eastAsia="ＭＳ ゴシック" w:hAnsi="ＭＳ ゴシック" w:hint="eastAsia"/>
          <w:sz w:val="22"/>
        </w:rPr>
        <w:t>２　公募対象者</w:t>
      </w:r>
    </w:p>
    <w:p w14:paraId="34BB301B" w14:textId="1093540E" w:rsid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特記要件と共通要件を両方満たす事業者（個人事業者を含む）を対象とします。</w:t>
      </w:r>
    </w:p>
    <w:p w14:paraId="7F0C616B" w14:textId="77777777" w:rsidR="008B092F" w:rsidRPr="008B092F" w:rsidRDefault="008B092F" w:rsidP="008B092F">
      <w:pPr>
        <w:spacing w:line="400" w:lineRule="exact"/>
        <w:jc w:val="left"/>
        <w:rPr>
          <w:rFonts w:ascii="ＭＳ 明朝" w:eastAsia="ＭＳ 明朝" w:hAnsi="ＭＳ 明朝" w:hint="eastAsia"/>
          <w:sz w:val="22"/>
        </w:rPr>
      </w:pPr>
    </w:p>
    <w:p w14:paraId="0C3154D4" w14:textId="6AE4EDAB"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(１)　</w:t>
      </w:r>
      <w:r>
        <w:rPr>
          <w:rFonts w:ascii="ＭＳ 明朝" w:eastAsia="ＭＳ 明朝" w:hAnsi="ＭＳ 明朝" w:hint="eastAsia"/>
          <w:sz w:val="22"/>
        </w:rPr>
        <w:t>今回募集</w:t>
      </w:r>
      <w:r w:rsidRPr="008B092F">
        <w:rPr>
          <w:rFonts w:ascii="ＭＳ 明朝" w:eastAsia="ＭＳ 明朝" w:hAnsi="ＭＳ 明朝" w:hint="eastAsia"/>
          <w:sz w:val="22"/>
        </w:rPr>
        <w:t>特記要件：第１次産業に関連する事業者</w:t>
      </w:r>
      <w:r>
        <w:rPr>
          <w:rFonts w:ascii="ＭＳ 明朝" w:eastAsia="ＭＳ 明朝" w:hAnsi="ＭＳ 明朝" w:hint="eastAsia"/>
          <w:sz w:val="22"/>
        </w:rPr>
        <w:t>であること</w:t>
      </w:r>
    </w:p>
    <w:p w14:paraId="5B8FF466" w14:textId="77777777" w:rsidR="008B092F" w:rsidRPr="008B092F" w:rsidRDefault="008B092F" w:rsidP="008B092F">
      <w:pPr>
        <w:spacing w:line="400" w:lineRule="exact"/>
        <w:ind w:left="220" w:hangingChars="100" w:hanging="220"/>
        <w:jc w:val="left"/>
        <w:rPr>
          <w:rFonts w:ascii="ＭＳ 明朝" w:eastAsia="ＭＳ 明朝" w:hAnsi="ＭＳ 明朝"/>
          <w:sz w:val="22"/>
        </w:rPr>
      </w:pPr>
      <w:r w:rsidRPr="008B092F">
        <w:rPr>
          <w:rFonts w:ascii="ＭＳ 明朝" w:eastAsia="ＭＳ 明朝" w:hAnsi="ＭＳ 明朝" w:hint="eastAsia"/>
          <w:sz w:val="22"/>
        </w:rPr>
        <w:t xml:space="preserve">　　組合設立当初は、特に担い手が不足している第１次産業を中心に事業を組み立て、段階的に様々な産業に事業を拡げていきます。</w:t>
      </w:r>
    </w:p>
    <w:p w14:paraId="3C9FCD6A" w14:textId="77777777" w:rsidR="008B092F" w:rsidRPr="008B092F" w:rsidRDefault="008B092F" w:rsidP="008B092F">
      <w:pPr>
        <w:spacing w:line="400" w:lineRule="exact"/>
        <w:jc w:val="left"/>
        <w:rPr>
          <w:rFonts w:ascii="ＭＳ 明朝" w:eastAsia="ＭＳ 明朝" w:hAnsi="ＭＳ 明朝"/>
          <w:sz w:val="22"/>
        </w:rPr>
      </w:pPr>
    </w:p>
    <w:p w14:paraId="5998259C" w14:textId="7DF9688A"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(２)　共通要件：以下の要件にすべて該当する</w:t>
      </w:r>
      <w:r>
        <w:rPr>
          <w:rFonts w:ascii="ＭＳ 明朝" w:eastAsia="ＭＳ 明朝" w:hAnsi="ＭＳ 明朝" w:hint="eastAsia"/>
          <w:sz w:val="22"/>
        </w:rPr>
        <w:t>事業者であること</w:t>
      </w:r>
    </w:p>
    <w:p w14:paraId="3CE7C42A"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①　町内に事業所を有すること</w:t>
      </w:r>
    </w:p>
    <w:p w14:paraId="225D47B7" w14:textId="77777777" w:rsidR="008B092F" w:rsidRPr="008B092F" w:rsidRDefault="008B092F" w:rsidP="008B092F">
      <w:pPr>
        <w:pStyle w:val="a7"/>
        <w:spacing w:line="400" w:lineRule="exact"/>
        <w:ind w:leftChars="0" w:left="800"/>
        <w:jc w:val="left"/>
        <w:rPr>
          <w:rFonts w:ascii="ＭＳ 明朝" w:eastAsia="ＭＳ 明朝" w:hAnsi="ＭＳ 明朝"/>
          <w:sz w:val="22"/>
        </w:rPr>
      </w:pPr>
      <w:r w:rsidRPr="008B092F">
        <w:rPr>
          <w:rFonts w:ascii="ＭＳ 明朝" w:eastAsia="ＭＳ 明朝" w:hAnsi="ＭＳ 明朝" w:hint="eastAsia"/>
          <w:sz w:val="22"/>
        </w:rPr>
        <w:t>・「事業所」には、支店、営業所、出張所等を含みます。</w:t>
      </w:r>
    </w:p>
    <w:p w14:paraId="6F9503C1"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②　組合の設立に向けた取組みに主体的に携わり、出資金等を出資する意志のある者</w:t>
      </w:r>
    </w:p>
    <w:p w14:paraId="42BDFFDE" w14:textId="77777777" w:rsidR="008B092F" w:rsidRPr="008B092F" w:rsidRDefault="008B092F" w:rsidP="008B092F">
      <w:pPr>
        <w:pStyle w:val="a7"/>
        <w:spacing w:line="400" w:lineRule="exact"/>
        <w:ind w:leftChars="0" w:left="800"/>
        <w:jc w:val="left"/>
        <w:rPr>
          <w:rFonts w:ascii="ＭＳ 明朝" w:eastAsia="ＭＳ 明朝" w:hAnsi="ＭＳ 明朝"/>
          <w:sz w:val="22"/>
        </w:rPr>
      </w:pPr>
      <w:r w:rsidRPr="008B092F">
        <w:rPr>
          <w:rFonts w:ascii="ＭＳ 明朝" w:eastAsia="ＭＳ 明朝" w:hAnsi="ＭＳ 明朝" w:hint="eastAsia"/>
          <w:sz w:val="22"/>
        </w:rPr>
        <w:t>・出資金の額は、組合設立時に町と協議して決定します。</w:t>
      </w:r>
    </w:p>
    <w:p w14:paraId="0E0DD220"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③　組合の設立後に、組合員として参画し、積極的に役員に就任する意志のある者</w:t>
      </w:r>
    </w:p>
    <w:p w14:paraId="4342CD5F" w14:textId="77777777" w:rsidR="008B092F" w:rsidRPr="008B092F" w:rsidRDefault="008B092F" w:rsidP="008B092F">
      <w:pPr>
        <w:spacing w:line="400" w:lineRule="exact"/>
        <w:ind w:firstLineChars="200" w:firstLine="440"/>
        <w:rPr>
          <w:rFonts w:ascii="ＭＳ 明朝" w:eastAsia="ＭＳ 明朝" w:hAnsi="ＭＳ 明朝"/>
          <w:sz w:val="22"/>
        </w:rPr>
      </w:pPr>
      <w:r w:rsidRPr="008B092F">
        <w:rPr>
          <w:rFonts w:ascii="ＭＳ 明朝" w:eastAsia="ＭＳ 明朝" w:hAnsi="ＭＳ 明朝" w:hint="eastAsia"/>
          <w:sz w:val="22"/>
        </w:rPr>
        <w:t>④　応募事業者及び構成員等が、次のアからウのいずれにも該当しないこと。</w:t>
      </w:r>
    </w:p>
    <w:p w14:paraId="74CD94BE" w14:textId="77777777" w:rsidR="008B092F" w:rsidRPr="008B092F" w:rsidRDefault="008B092F" w:rsidP="008B092F">
      <w:pPr>
        <w:pStyle w:val="a7"/>
        <w:spacing w:line="400" w:lineRule="exact"/>
        <w:ind w:leftChars="324" w:left="900" w:hangingChars="100" w:hanging="220"/>
        <w:rPr>
          <w:rFonts w:ascii="ＭＳ 明朝" w:eastAsia="ＭＳ 明朝" w:hAnsi="ＭＳ 明朝"/>
          <w:sz w:val="22"/>
        </w:rPr>
      </w:pPr>
      <w:r w:rsidRPr="008B092F">
        <w:rPr>
          <w:rFonts w:ascii="ＭＳ 明朝" w:eastAsia="ＭＳ 明朝" w:hAnsi="ＭＳ 明朝" w:hint="eastAsia"/>
          <w:sz w:val="22"/>
        </w:rPr>
        <w:t>ア　暴力団（暴力団員による不当な行為の防止等に関する法律（平成３年法律第77号）第２条第２号に規定する暴力団をいう。以下同じ。）</w:t>
      </w:r>
    </w:p>
    <w:p w14:paraId="0DD0380F" w14:textId="77777777" w:rsidR="008B092F" w:rsidRPr="008B092F" w:rsidRDefault="008B092F" w:rsidP="008B092F">
      <w:pPr>
        <w:spacing w:line="400" w:lineRule="exact"/>
        <w:ind w:firstLineChars="300" w:firstLine="660"/>
        <w:rPr>
          <w:rFonts w:ascii="ＭＳ 明朝" w:eastAsia="ＭＳ 明朝" w:hAnsi="ＭＳ 明朝"/>
          <w:sz w:val="22"/>
        </w:rPr>
      </w:pPr>
      <w:r w:rsidRPr="008B092F">
        <w:rPr>
          <w:rFonts w:ascii="ＭＳ 明朝" w:eastAsia="ＭＳ 明朝" w:hAnsi="ＭＳ 明朝" w:hint="eastAsia"/>
          <w:sz w:val="22"/>
        </w:rPr>
        <w:t>イ　暴力団員（同法第２条第６号に規定する暴力団員をいう。以下同じ。）</w:t>
      </w:r>
    </w:p>
    <w:p w14:paraId="080354D2" w14:textId="77777777" w:rsidR="008B092F" w:rsidRPr="008B092F" w:rsidRDefault="008B092F" w:rsidP="008B092F">
      <w:pPr>
        <w:spacing w:line="400" w:lineRule="exact"/>
        <w:ind w:firstLineChars="300" w:firstLine="660"/>
        <w:rPr>
          <w:rFonts w:ascii="ＭＳ 明朝" w:eastAsia="ＭＳ 明朝" w:hAnsi="ＭＳ 明朝"/>
          <w:sz w:val="22"/>
        </w:rPr>
      </w:pPr>
      <w:r w:rsidRPr="008B092F">
        <w:rPr>
          <w:rFonts w:ascii="ＭＳ 明朝" w:eastAsia="ＭＳ 明朝" w:hAnsi="ＭＳ 明朝" w:hint="eastAsia"/>
          <w:sz w:val="22"/>
        </w:rPr>
        <w:t>ウ　暴力団又は暴力団員と密接な関係を有する者その他町が認めるもの</w:t>
      </w:r>
    </w:p>
    <w:p w14:paraId="02D9A6B4" w14:textId="77777777" w:rsidR="008B092F" w:rsidRPr="008B092F" w:rsidRDefault="008B092F" w:rsidP="008B092F">
      <w:pPr>
        <w:spacing w:line="400" w:lineRule="exact"/>
        <w:ind w:firstLineChars="200" w:firstLine="440"/>
        <w:rPr>
          <w:rFonts w:ascii="ＭＳ 明朝" w:eastAsia="ＭＳ 明朝" w:hAnsi="ＭＳ 明朝"/>
          <w:sz w:val="22"/>
        </w:rPr>
      </w:pPr>
      <w:r w:rsidRPr="008B092F">
        <w:rPr>
          <w:rFonts w:ascii="ＭＳ 明朝" w:eastAsia="ＭＳ 明朝" w:hAnsi="ＭＳ 明朝" w:hint="eastAsia"/>
          <w:sz w:val="22"/>
        </w:rPr>
        <w:t>⑤　町税等の滞納がないこと</w:t>
      </w:r>
    </w:p>
    <w:p w14:paraId="72DCF385" w14:textId="06DABBD3" w:rsidR="008B092F" w:rsidRPr="008B092F" w:rsidRDefault="008B092F">
      <w:pPr>
        <w:widowControl/>
        <w:jc w:val="left"/>
        <w:rPr>
          <w:rFonts w:ascii="ＭＳ 明朝" w:eastAsia="ＭＳ 明朝" w:hAnsi="ＭＳ 明朝"/>
          <w:sz w:val="22"/>
        </w:rPr>
      </w:pPr>
      <w:r w:rsidRPr="008B092F">
        <w:rPr>
          <w:rFonts w:ascii="ＭＳ 明朝" w:eastAsia="ＭＳ 明朝" w:hAnsi="ＭＳ 明朝"/>
          <w:sz w:val="22"/>
        </w:rPr>
        <w:br w:type="page"/>
      </w:r>
    </w:p>
    <w:p w14:paraId="21773500" w14:textId="4C557E4A" w:rsidR="008B092F" w:rsidRPr="008B092F" w:rsidRDefault="008B092F" w:rsidP="008B092F">
      <w:pPr>
        <w:spacing w:line="400" w:lineRule="exact"/>
        <w:jc w:val="left"/>
        <w:rPr>
          <w:rFonts w:ascii="ＭＳ ゴシック" w:eastAsia="ＭＳ ゴシック" w:hAnsi="ＭＳ ゴシック"/>
          <w:sz w:val="22"/>
        </w:rPr>
      </w:pPr>
      <w:r w:rsidRPr="008B092F">
        <w:rPr>
          <w:rFonts w:ascii="ＭＳ ゴシック" w:eastAsia="ＭＳ ゴシック" w:hAnsi="ＭＳ ゴシック" w:hint="eastAsia"/>
          <w:sz w:val="22"/>
        </w:rPr>
        <w:lastRenderedPageBreak/>
        <w:t>３　スケジュール</w:t>
      </w:r>
    </w:p>
    <w:p w14:paraId="7538F8F8"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(１)　公募期間</w:t>
      </w:r>
    </w:p>
    <w:p w14:paraId="25B4363C" w14:textId="77777777" w:rsidR="008B092F" w:rsidRPr="008B092F" w:rsidRDefault="008B092F" w:rsidP="008B092F">
      <w:pPr>
        <w:spacing w:line="400" w:lineRule="exact"/>
        <w:ind w:left="284" w:hangingChars="129" w:hanging="284"/>
        <w:jc w:val="left"/>
        <w:rPr>
          <w:rFonts w:ascii="ＭＳ 明朝" w:eastAsia="ＭＳ 明朝" w:hAnsi="ＭＳ 明朝"/>
          <w:sz w:val="22"/>
        </w:rPr>
      </w:pPr>
      <w:r w:rsidRPr="008B092F">
        <w:rPr>
          <w:rFonts w:ascii="ＭＳ 明朝" w:eastAsia="ＭＳ 明朝" w:hAnsi="ＭＳ 明朝" w:hint="eastAsia"/>
          <w:sz w:val="22"/>
        </w:rPr>
        <w:t xml:space="preserve">　　令和５年４月27日（木）～</w:t>
      </w:r>
      <w:r w:rsidRPr="008B092F">
        <w:rPr>
          <w:rFonts w:ascii="ＭＳ 明朝" w:eastAsia="ＭＳ 明朝" w:hAnsi="ＭＳ 明朝"/>
          <w:sz w:val="22"/>
        </w:rPr>
        <w:t xml:space="preserve"> 令和５年５月</w:t>
      </w:r>
      <w:r w:rsidRPr="008B092F">
        <w:rPr>
          <w:rFonts w:ascii="ＭＳ 明朝" w:eastAsia="ＭＳ 明朝" w:hAnsi="ＭＳ 明朝" w:hint="eastAsia"/>
          <w:sz w:val="22"/>
        </w:rPr>
        <w:t>15</w:t>
      </w:r>
      <w:r w:rsidRPr="008B092F">
        <w:rPr>
          <w:rFonts w:ascii="ＭＳ 明朝" w:eastAsia="ＭＳ 明朝" w:hAnsi="ＭＳ 明朝"/>
          <w:sz w:val="22"/>
        </w:rPr>
        <w:t>日（月）</w:t>
      </w:r>
      <w:r w:rsidRPr="008B092F">
        <w:rPr>
          <w:rFonts w:ascii="ＭＳ 明朝" w:eastAsia="ＭＳ 明朝" w:hAnsi="ＭＳ 明朝" w:hint="eastAsia"/>
          <w:sz w:val="22"/>
        </w:rPr>
        <w:t>12</w:t>
      </w:r>
      <w:r w:rsidRPr="008B092F">
        <w:rPr>
          <w:rFonts w:ascii="ＭＳ 明朝" w:eastAsia="ＭＳ 明朝" w:hAnsi="ＭＳ 明朝"/>
          <w:sz w:val="22"/>
        </w:rPr>
        <w:t>時</w:t>
      </w:r>
    </w:p>
    <w:p w14:paraId="0D916442" w14:textId="77777777" w:rsidR="008B092F" w:rsidRPr="008B092F" w:rsidRDefault="008B092F" w:rsidP="008B092F">
      <w:pPr>
        <w:spacing w:line="400" w:lineRule="exact"/>
        <w:ind w:left="284" w:hangingChars="129" w:hanging="284"/>
        <w:jc w:val="left"/>
        <w:rPr>
          <w:rFonts w:ascii="ＭＳ 明朝" w:eastAsia="ＭＳ 明朝" w:hAnsi="ＭＳ 明朝"/>
          <w:sz w:val="22"/>
        </w:rPr>
      </w:pPr>
      <w:r w:rsidRPr="008B092F">
        <w:rPr>
          <w:rFonts w:ascii="ＭＳ 明朝" w:eastAsia="ＭＳ 明朝" w:hAnsi="ＭＳ 明朝" w:hint="eastAsia"/>
          <w:sz w:val="22"/>
        </w:rPr>
        <w:t xml:space="preserve">　(２)　発起人準備委員会</w:t>
      </w:r>
    </w:p>
    <w:p w14:paraId="1DBFDDE5" w14:textId="77777777" w:rsidR="008B092F" w:rsidRPr="008B092F" w:rsidRDefault="008B092F" w:rsidP="008B092F">
      <w:pPr>
        <w:spacing w:line="400" w:lineRule="exact"/>
        <w:ind w:left="284" w:hangingChars="129" w:hanging="284"/>
        <w:jc w:val="left"/>
        <w:rPr>
          <w:rFonts w:ascii="ＭＳ 明朝" w:eastAsia="ＭＳ 明朝" w:hAnsi="ＭＳ 明朝"/>
          <w:sz w:val="22"/>
        </w:rPr>
      </w:pPr>
      <w:r w:rsidRPr="008B092F">
        <w:rPr>
          <w:rFonts w:ascii="ＭＳ 明朝" w:eastAsia="ＭＳ 明朝" w:hAnsi="ＭＳ 明朝" w:hint="eastAsia"/>
          <w:sz w:val="22"/>
        </w:rPr>
        <w:t xml:space="preserve">　　令和５年５月19日(金)　18：00～</w:t>
      </w:r>
    </w:p>
    <w:p w14:paraId="64B04A38"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発起人準備委員会で公募事業者と町の協議により、発起人を決定します。</w:t>
      </w:r>
    </w:p>
    <w:p w14:paraId="5A1C30BE" w14:textId="77777777" w:rsidR="008B092F" w:rsidRPr="008B092F" w:rsidRDefault="008B092F" w:rsidP="008B092F">
      <w:pPr>
        <w:spacing w:line="400" w:lineRule="exact"/>
        <w:jc w:val="left"/>
        <w:rPr>
          <w:rFonts w:ascii="ＭＳ 明朝" w:eastAsia="ＭＳ 明朝" w:hAnsi="ＭＳ 明朝"/>
          <w:sz w:val="22"/>
        </w:rPr>
      </w:pPr>
    </w:p>
    <w:p w14:paraId="0686C02B" w14:textId="77777777" w:rsidR="008B092F" w:rsidRPr="008B092F" w:rsidRDefault="008B092F" w:rsidP="008B092F">
      <w:pPr>
        <w:spacing w:line="400" w:lineRule="exact"/>
        <w:jc w:val="left"/>
        <w:rPr>
          <w:rFonts w:ascii="ＭＳ ゴシック" w:eastAsia="ＭＳ ゴシック" w:hAnsi="ＭＳ ゴシック"/>
          <w:sz w:val="22"/>
        </w:rPr>
      </w:pPr>
      <w:r w:rsidRPr="008B092F">
        <w:rPr>
          <w:rFonts w:ascii="ＭＳ ゴシック" w:eastAsia="ＭＳ ゴシック" w:hAnsi="ＭＳ ゴシック" w:hint="eastAsia"/>
          <w:sz w:val="22"/>
        </w:rPr>
        <w:t>４　提出書類</w:t>
      </w:r>
    </w:p>
    <w:p w14:paraId="7A86EE9C"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公募期間中に下記の書類を大槌町産業振興課まで提出してください。</w:t>
      </w:r>
    </w:p>
    <w:p w14:paraId="257CD155"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(１)　公募申込書</w:t>
      </w:r>
    </w:p>
    <w:p w14:paraId="40776AB1"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(２)　履歴事項全部証明書（個人事業主の場合、個人事業の開業届出書の控えの写し）</w:t>
      </w:r>
    </w:p>
    <w:p w14:paraId="4044E6B6" w14:textId="77777777" w:rsidR="008B092F" w:rsidRPr="008B092F" w:rsidRDefault="008B092F" w:rsidP="008B092F">
      <w:pPr>
        <w:spacing w:line="400" w:lineRule="exact"/>
        <w:ind w:firstLineChars="200" w:firstLine="440"/>
        <w:jc w:val="left"/>
        <w:rPr>
          <w:rFonts w:ascii="ＭＳ 明朝" w:eastAsia="ＭＳ 明朝" w:hAnsi="ＭＳ 明朝"/>
          <w:sz w:val="22"/>
        </w:rPr>
      </w:pPr>
      <w:r w:rsidRPr="008B092F">
        <w:rPr>
          <w:rFonts w:ascii="ＭＳ 明朝" w:eastAsia="ＭＳ 明朝" w:hAnsi="ＭＳ 明朝" w:hint="eastAsia"/>
          <w:sz w:val="22"/>
        </w:rPr>
        <w:t>(３)　町税納税証明書</w:t>
      </w:r>
    </w:p>
    <w:p w14:paraId="2E53A8DD" w14:textId="77777777" w:rsidR="008B092F" w:rsidRPr="008B092F" w:rsidRDefault="008B092F" w:rsidP="008B092F">
      <w:pPr>
        <w:spacing w:line="400" w:lineRule="exact"/>
        <w:jc w:val="left"/>
        <w:rPr>
          <w:rFonts w:ascii="ＭＳ 明朝" w:eastAsia="ＭＳ 明朝" w:hAnsi="ＭＳ 明朝"/>
          <w:sz w:val="22"/>
        </w:rPr>
      </w:pPr>
    </w:p>
    <w:p w14:paraId="5A81EA78" w14:textId="77777777" w:rsidR="008B092F" w:rsidRPr="008B092F" w:rsidRDefault="008B092F" w:rsidP="008B092F">
      <w:pPr>
        <w:spacing w:line="400" w:lineRule="exact"/>
        <w:jc w:val="left"/>
        <w:rPr>
          <w:rFonts w:ascii="ＭＳ ゴシック" w:eastAsia="ＭＳ ゴシック" w:hAnsi="ＭＳ ゴシック"/>
          <w:sz w:val="22"/>
        </w:rPr>
      </w:pPr>
      <w:r w:rsidRPr="008B092F">
        <w:rPr>
          <w:rFonts w:ascii="ＭＳ ゴシック" w:eastAsia="ＭＳ ゴシック" w:hAnsi="ＭＳ ゴシック" w:hint="eastAsia"/>
          <w:sz w:val="22"/>
        </w:rPr>
        <w:t>５　提出先・問い合わせ先</w:t>
      </w:r>
    </w:p>
    <w:p w14:paraId="450CE2AC"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大槌町産業振興課　つくる班（担当：佐藤）</w:t>
      </w:r>
    </w:p>
    <w:p w14:paraId="1A60BB9A" w14:textId="77777777" w:rsidR="008B092F" w:rsidRPr="008B092F" w:rsidRDefault="008B092F" w:rsidP="008B092F">
      <w:pPr>
        <w:spacing w:line="400" w:lineRule="exact"/>
        <w:ind w:firstLineChars="100" w:firstLine="220"/>
        <w:jc w:val="left"/>
        <w:rPr>
          <w:rFonts w:ascii="ＭＳ 明朝" w:eastAsia="ＭＳ 明朝" w:hAnsi="ＭＳ 明朝"/>
          <w:sz w:val="22"/>
        </w:rPr>
      </w:pPr>
      <w:r w:rsidRPr="008B092F">
        <w:rPr>
          <w:rFonts w:ascii="ＭＳ 明朝" w:eastAsia="ＭＳ 明朝" w:hAnsi="ＭＳ 明朝" w:hint="eastAsia"/>
          <w:sz w:val="22"/>
        </w:rPr>
        <w:t>〒028-1115　岩手県上閉伊郡大槌町上町１番３号</w:t>
      </w:r>
    </w:p>
    <w:p w14:paraId="0C09B1A1" w14:textId="77777777" w:rsidR="008B092F" w:rsidRPr="008B092F" w:rsidRDefault="008B092F" w:rsidP="008B092F">
      <w:pPr>
        <w:spacing w:line="400" w:lineRule="exact"/>
        <w:jc w:val="left"/>
        <w:rPr>
          <w:rFonts w:ascii="ＭＳ 明朝" w:eastAsia="ＭＳ 明朝" w:hAnsi="ＭＳ 明朝"/>
          <w:sz w:val="22"/>
        </w:rPr>
      </w:pPr>
      <w:r w:rsidRPr="008B092F">
        <w:rPr>
          <w:rFonts w:ascii="ＭＳ 明朝" w:eastAsia="ＭＳ 明朝" w:hAnsi="ＭＳ 明朝" w:hint="eastAsia"/>
          <w:sz w:val="22"/>
        </w:rPr>
        <w:t xml:space="preserve">　TEL：0193-42-8717</w:t>
      </w:r>
    </w:p>
    <w:p w14:paraId="2627A529" w14:textId="5AD30D63" w:rsidR="00DB2B09" w:rsidRPr="008B092F" w:rsidRDefault="008B092F" w:rsidP="008B092F">
      <w:pPr>
        <w:spacing w:line="400" w:lineRule="exact"/>
        <w:ind w:firstLineChars="100" w:firstLine="220"/>
        <w:jc w:val="left"/>
        <w:rPr>
          <w:rFonts w:ascii="ＭＳ 明朝" w:eastAsia="ＭＳ 明朝" w:hAnsi="ＭＳ 明朝" w:hint="eastAsia"/>
          <w:sz w:val="22"/>
        </w:rPr>
      </w:pPr>
      <w:r w:rsidRPr="008B092F">
        <w:rPr>
          <w:rFonts w:ascii="ＭＳ 明朝" w:eastAsia="ＭＳ 明朝" w:hAnsi="ＭＳ 明朝" w:hint="eastAsia"/>
          <w:sz w:val="22"/>
        </w:rPr>
        <w:t>メール：</w:t>
      </w:r>
      <w:hyperlink r:id="rId6" w:history="1">
        <w:r w:rsidRPr="008B092F">
          <w:rPr>
            <w:rStyle w:val="a8"/>
            <w:rFonts w:ascii="ＭＳ 明朝" w:eastAsia="ＭＳ 明朝" w:hAnsi="ＭＳ 明朝"/>
            <w:sz w:val="22"/>
          </w:rPr>
          <w:t>a-satoh@town.otsuchi.iwate.jp</w:t>
        </w:r>
      </w:hyperlink>
      <w:bookmarkStart w:id="0" w:name="_GoBack"/>
      <w:bookmarkEnd w:id="0"/>
    </w:p>
    <w:sectPr w:rsidR="00DB2B09" w:rsidRPr="008B092F" w:rsidSect="00614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B5F7" w14:textId="77777777" w:rsidR="008B092F" w:rsidRDefault="008B092F" w:rsidP="008B092F">
      <w:r>
        <w:separator/>
      </w:r>
    </w:p>
  </w:endnote>
  <w:endnote w:type="continuationSeparator" w:id="0">
    <w:p w14:paraId="2B1F2391" w14:textId="77777777" w:rsidR="008B092F" w:rsidRDefault="008B092F" w:rsidP="008B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2F8E" w14:textId="77777777" w:rsidR="008B092F" w:rsidRDefault="008B092F" w:rsidP="008B092F">
      <w:r>
        <w:separator/>
      </w:r>
    </w:p>
  </w:footnote>
  <w:footnote w:type="continuationSeparator" w:id="0">
    <w:p w14:paraId="6979E81B" w14:textId="77777777" w:rsidR="008B092F" w:rsidRDefault="008B092F" w:rsidP="008B0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D1"/>
    <w:rsid w:val="008B092F"/>
    <w:rsid w:val="00DB2B09"/>
    <w:rsid w:val="00F7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2CB31"/>
  <w15:chartTrackingRefBased/>
  <w15:docId w15:val="{D8990582-DE26-4872-BC69-9246635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2F"/>
    <w:pPr>
      <w:tabs>
        <w:tab w:val="center" w:pos="4252"/>
        <w:tab w:val="right" w:pos="8504"/>
      </w:tabs>
      <w:snapToGrid w:val="0"/>
    </w:pPr>
  </w:style>
  <w:style w:type="character" w:customStyle="1" w:styleId="a4">
    <w:name w:val="ヘッダー (文字)"/>
    <w:basedOn w:val="a0"/>
    <w:link w:val="a3"/>
    <w:uiPriority w:val="99"/>
    <w:rsid w:val="008B092F"/>
  </w:style>
  <w:style w:type="paragraph" w:styleId="a5">
    <w:name w:val="footer"/>
    <w:basedOn w:val="a"/>
    <w:link w:val="a6"/>
    <w:uiPriority w:val="99"/>
    <w:unhideWhenUsed/>
    <w:rsid w:val="008B092F"/>
    <w:pPr>
      <w:tabs>
        <w:tab w:val="center" w:pos="4252"/>
        <w:tab w:val="right" w:pos="8504"/>
      </w:tabs>
      <w:snapToGrid w:val="0"/>
    </w:pPr>
  </w:style>
  <w:style w:type="character" w:customStyle="1" w:styleId="a6">
    <w:name w:val="フッター (文字)"/>
    <w:basedOn w:val="a0"/>
    <w:link w:val="a5"/>
    <w:uiPriority w:val="99"/>
    <w:rsid w:val="008B092F"/>
  </w:style>
  <w:style w:type="paragraph" w:styleId="a7">
    <w:name w:val="List Paragraph"/>
    <w:basedOn w:val="a"/>
    <w:uiPriority w:val="34"/>
    <w:qFormat/>
    <w:rsid w:val="008B092F"/>
    <w:pPr>
      <w:ind w:leftChars="400" w:left="840"/>
    </w:pPr>
  </w:style>
  <w:style w:type="character" w:styleId="a8">
    <w:name w:val="Hyperlink"/>
    <w:basedOn w:val="a0"/>
    <w:uiPriority w:val="99"/>
    <w:unhideWhenUsed/>
    <w:rsid w:val="008B0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toh@town.otsuchi.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明</dc:creator>
  <cp:keywords/>
  <dc:description/>
  <cp:lastModifiedBy>佐藤 明</cp:lastModifiedBy>
  <cp:revision>2</cp:revision>
  <dcterms:created xsi:type="dcterms:W3CDTF">2023-04-20T02:00:00Z</dcterms:created>
  <dcterms:modified xsi:type="dcterms:W3CDTF">2023-04-20T02:05:00Z</dcterms:modified>
</cp:coreProperties>
</file>