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7E403" w14:textId="7D346F13" w:rsidR="00202122" w:rsidRDefault="00202122" w:rsidP="00202122">
      <w:pPr>
        <w:jc w:val="center"/>
      </w:pPr>
      <w:r>
        <w:rPr>
          <w:rFonts w:hint="eastAsia"/>
        </w:rPr>
        <w:t>大槌町高齢者</w:t>
      </w:r>
      <w:r>
        <w:t>補聴器購入費用助成事業実施要綱</w:t>
      </w:r>
    </w:p>
    <w:p w14:paraId="5F9629C8" w14:textId="77777777" w:rsidR="00682146" w:rsidRDefault="00682146" w:rsidP="00202122">
      <w:pPr>
        <w:jc w:val="center"/>
      </w:pPr>
    </w:p>
    <w:p w14:paraId="75F5DE35" w14:textId="0D235264" w:rsidR="00682146" w:rsidRDefault="00682146" w:rsidP="00682146">
      <w:pPr>
        <w:jc w:val="right"/>
      </w:pPr>
      <w:r>
        <w:rPr>
          <w:rFonts w:hint="eastAsia"/>
        </w:rPr>
        <w:t>令和７年</w:t>
      </w:r>
      <w:r w:rsidR="000C0B02">
        <w:rPr>
          <w:rFonts w:hint="eastAsia"/>
        </w:rPr>
        <w:t>５</w:t>
      </w:r>
      <w:r>
        <w:rPr>
          <w:rFonts w:hint="eastAsia"/>
        </w:rPr>
        <w:t>月</w:t>
      </w:r>
      <w:r w:rsidR="000C0B02">
        <w:rPr>
          <w:rFonts w:hint="eastAsia"/>
        </w:rPr>
        <w:t>１</w:t>
      </w:r>
      <w:r>
        <w:rPr>
          <w:rFonts w:hint="eastAsia"/>
        </w:rPr>
        <w:t>日</w:t>
      </w:r>
    </w:p>
    <w:p w14:paraId="52D35321" w14:textId="77777777" w:rsidR="00202122" w:rsidRDefault="00202122" w:rsidP="00202122">
      <w:r>
        <w:rPr>
          <w:rFonts w:hint="eastAsia"/>
        </w:rPr>
        <w:t>（目的）</w:t>
      </w:r>
    </w:p>
    <w:p w14:paraId="423121FE" w14:textId="53F65DBF" w:rsidR="00202122" w:rsidRDefault="00202122" w:rsidP="00682146">
      <w:pPr>
        <w:ind w:left="210" w:hangingChars="100" w:hanging="210"/>
      </w:pPr>
      <w:r>
        <w:rPr>
          <w:rFonts w:hint="eastAsia"/>
        </w:rPr>
        <w:t>第１条</w:t>
      </w:r>
      <w:r>
        <w:t xml:space="preserve"> この</w:t>
      </w:r>
      <w:r>
        <w:rPr>
          <w:rFonts w:hint="eastAsia"/>
        </w:rPr>
        <w:t>要綱</w:t>
      </w:r>
      <w:r>
        <w:t>は、身体障害者手帳の交付対象とならない</w:t>
      </w:r>
      <w:r>
        <w:rPr>
          <w:rFonts w:hint="eastAsia"/>
        </w:rPr>
        <w:t>高齢難聴者</w:t>
      </w:r>
      <w:r>
        <w:t>に対し</w:t>
      </w:r>
      <w:r>
        <w:rPr>
          <w:rFonts w:hint="eastAsia"/>
        </w:rPr>
        <w:t>コミュニケーション機会の促進と日常生活の質の向上を図り、高齢者福祉の増進に資することを目的と</w:t>
      </w:r>
      <w:r w:rsidR="00EB2762">
        <w:rPr>
          <w:rFonts w:hint="eastAsia"/>
        </w:rPr>
        <w:t>し、補聴器を購入に対し大槌町補助金等交付規則に定めるもののほか、</w:t>
      </w:r>
      <w:r w:rsidR="008723EB">
        <w:rPr>
          <w:rFonts w:hint="eastAsia"/>
        </w:rPr>
        <w:t>補聴器購入費用助成金（以下「助成金」）を交付することに関し必要な事項を定めるものと</w:t>
      </w:r>
      <w:r>
        <w:rPr>
          <w:rFonts w:hint="eastAsia"/>
        </w:rPr>
        <w:t>する。</w:t>
      </w:r>
    </w:p>
    <w:p w14:paraId="2FAD4C6A" w14:textId="7EE8142E" w:rsidR="00202122" w:rsidRDefault="00202122" w:rsidP="00202122">
      <w:r>
        <w:rPr>
          <w:rFonts w:hint="eastAsia"/>
        </w:rPr>
        <w:t>（</w:t>
      </w:r>
      <w:r w:rsidR="002F7B33">
        <w:rPr>
          <w:rFonts w:hint="eastAsia"/>
        </w:rPr>
        <w:t>助成</w:t>
      </w:r>
      <w:r>
        <w:rPr>
          <w:rFonts w:hint="eastAsia"/>
        </w:rPr>
        <w:t>対象者）</w:t>
      </w:r>
    </w:p>
    <w:p w14:paraId="4B1B1176" w14:textId="5E8744E5" w:rsidR="00202122" w:rsidRDefault="00202122" w:rsidP="00682146">
      <w:pPr>
        <w:ind w:left="210" w:hangingChars="100" w:hanging="210"/>
      </w:pPr>
      <w:r>
        <w:rPr>
          <w:rFonts w:hint="eastAsia"/>
        </w:rPr>
        <w:t>第</w:t>
      </w:r>
      <w:r w:rsidR="009F6A0E">
        <w:rPr>
          <w:rFonts w:hint="eastAsia"/>
        </w:rPr>
        <w:t>２</w:t>
      </w:r>
      <w:r>
        <w:rPr>
          <w:rFonts w:hint="eastAsia"/>
        </w:rPr>
        <w:t>条</w:t>
      </w:r>
      <w:r>
        <w:t xml:space="preserve"> 補聴器購入費用の助成を受けることができる者は、次の各号のいずれにも該当す</w:t>
      </w:r>
      <w:r>
        <w:rPr>
          <w:rFonts w:hint="eastAsia"/>
        </w:rPr>
        <w:t>る者（以下「対象者」という。）とする。</w:t>
      </w:r>
    </w:p>
    <w:p w14:paraId="6879C883" w14:textId="6ED0F5FB" w:rsidR="00202122" w:rsidRDefault="00202122" w:rsidP="00EB2762">
      <w:pPr>
        <w:ind w:leftChars="100" w:left="420" w:hangingChars="100" w:hanging="210"/>
      </w:pPr>
      <w:bookmarkStart w:id="0" w:name="_Hlk197952310"/>
      <w:r>
        <w:t>(</w:t>
      </w:r>
      <w:r w:rsidR="00EB2762">
        <w:rPr>
          <w:rFonts w:hint="eastAsia"/>
        </w:rPr>
        <w:t>１</w:t>
      </w:r>
      <w:r>
        <w:t>)</w:t>
      </w:r>
      <w:r w:rsidR="00881406">
        <w:rPr>
          <w:rFonts w:hint="eastAsia"/>
        </w:rPr>
        <w:t>大槌町内</w:t>
      </w:r>
      <w:r>
        <w:t>に住所を有する</w:t>
      </w:r>
      <w:r w:rsidR="003A6108">
        <w:rPr>
          <w:rFonts w:hint="eastAsia"/>
        </w:rPr>
        <w:t>65</w:t>
      </w:r>
      <w:r>
        <w:t>歳以上の者</w:t>
      </w:r>
      <w:r w:rsidR="008C29CB">
        <w:rPr>
          <w:rFonts w:hint="eastAsia"/>
        </w:rPr>
        <w:t>で</w:t>
      </w:r>
      <w:r w:rsidR="00EB2762">
        <w:rPr>
          <w:rFonts w:hint="eastAsia"/>
        </w:rPr>
        <w:t>生活保護世帯又は</w:t>
      </w:r>
      <w:r w:rsidR="009D4D2A">
        <w:rPr>
          <w:rFonts w:hint="eastAsia"/>
        </w:rPr>
        <w:t>市町村民税非課税世帯に属する者</w:t>
      </w:r>
    </w:p>
    <w:p w14:paraId="729FAB8A" w14:textId="744DF48A" w:rsidR="00202122" w:rsidRDefault="00202122" w:rsidP="00682146">
      <w:pPr>
        <w:ind w:leftChars="100" w:left="420" w:hangingChars="100" w:hanging="210"/>
      </w:pPr>
      <w:r>
        <w:t>(</w:t>
      </w:r>
      <w:r w:rsidR="00EB2762">
        <w:rPr>
          <w:rFonts w:hint="eastAsia"/>
        </w:rPr>
        <w:t>２</w:t>
      </w:r>
      <w:r>
        <w:t>)</w:t>
      </w:r>
      <w:r w:rsidR="002F7B33">
        <w:t>両耳の聴力レベルが</w:t>
      </w:r>
      <w:r w:rsidR="003A6108">
        <w:rPr>
          <w:rFonts w:hint="eastAsia"/>
        </w:rPr>
        <w:t>40</w:t>
      </w:r>
      <w:r w:rsidR="002F7B33">
        <w:t>デシベル以上</w:t>
      </w:r>
      <w:r w:rsidR="003A6108">
        <w:rPr>
          <w:rFonts w:hint="eastAsia"/>
        </w:rPr>
        <w:t>7</w:t>
      </w:r>
      <w:r w:rsidR="003A6108">
        <w:t>0</w:t>
      </w:r>
      <w:r w:rsidR="002F7B33">
        <w:t>デシベル未満</w:t>
      </w:r>
      <w:r w:rsidR="002F7B33">
        <w:rPr>
          <w:rFonts w:hint="eastAsia"/>
        </w:rPr>
        <w:t>の者</w:t>
      </w:r>
      <w:r>
        <w:t>で、身体障害者福祉法（昭和</w:t>
      </w:r>
      <w:r w:rsidR="003A6108">
        <w:rPr>
          <w:rFonts w:hint="eastAsia"/>
        </w:rPr>
        <w:t>2</w:t>
      </w:r>
      <w:r w:rsidR="003A6108">
        <w:t>4</w:t>
      </w:r>
      <w:r>
        <w:t>年法律第</w:t>
      </w:r>
      <w:r w:rsidR="003A6108">
        <w:rPr>
          <w:rFonts w:hint="eastAsia"/>
        </w:rPr>
        <w:t>2</w:t>
      </w:r>
      <w:r w:rsidR="003A6108">
        <w:t>83</w:t>
      </w:r>
      <w:r>
        <w:t>号）に規定する身体障</w:t>
      </w:r>
      <w:r>
        <w:rPr>
          <w:rFonts w:hint="eastAsia"/>
        </w:rPr>
        <w:t>害者手帳の交付対象とならない者</w:t>
      </w:r>
    </w:p>
    <w:p w14:paraId="4B1BFB3D" w14:textId="4F272F2D" w:rsidR="00204112" w:rsidRDefault="00204112" w:rsidP="00204112">
      <w:pPr>
        <w:ind w:leftChars="100" w:left="420" w:hangingChars="100" w:hanging="210"/>
      </w:pPr>
      <w:r>
        <w:rPr>
          <w:rFonts w:hint="eastAsia"/>
        </w:rPr>
        <w:t>(</w:t>
      </w:r>
      <w:r>
        <w:t>3)</w:t>
      </w:r>
      <w:r w:rsidRPr="00204112">
        <w:rPr>
          <w:rFonts w:hint="eastAsia"/>
        </w:rPr>
        <w:t xml:space="preserve"> 一般社団法人日本耳鼻咽喉科頭頸部外科学会の理事長が委嘱した補聴器相談医</w:t>
      </w:r>
      <w:r>
        <w:rPr>
          <w:rFonts w:hint="eastAsia"/>
        </w:rPr>
        <w:t>（以下「補聴器相談医」という。）が補聴器の装用を認めた者</w:t>
      </w:r>
    </w:p>
    <w:p w14:paraId="116C6567" w14:textId="289C2B21" w:rsidR="009F6A0E" w:rsidRDefault="009F6A0E" w:rsidP="00204112">
      <w:pPr>
        <w:ind w:firstLineChars="100" w:firstLine="210"/>
      </w:pPr>
      <w:r>
        <w:rPr>
          <w:rFonts w:hint="eastAsia"/>
        </w:rPr>
        <w:t>(</w:t>
      </w:r>
      <w:r w:rsidR="00204112">
        <w:rPr>
          <w:rFonts w:hint="eastAsia"/>
        </w:rPr>
        <w:t>４</w:t>
      </w:r>
      <w:r>
        <w:rPr>
          <w:rFonts w:hint="eastAsia"/>
        </w:rPr>
        <w:t>)過去5年以内にこの要綱による助成金の交付を受けたことがない者</w:t>
      </w:r>
    </w:p>
    <w:bookmarkEnd w:id="0"/>
    <w:p w14:paraId="7284D307" w14:textId="77777777" w:rsidR="00202122" w:rsidRDefault="00202122" w:rsidP="00202122">
      <w:r>
        <w:rPr>
          <w:rFonts w:hint="eastAsia"/>
        </w:rPr>
        <w:t>（助成金額）</w:t>
      </w:r>
    </w:p>
    <w:p w14:paraId="02038788" w14:textId="277E4BB9" w:rsidR="00202122" w:rsidRDefault="00202122" w:rsidP="00682146">
      <w:pPr>
        <w:ind w:left="210" w:hangingChars="100" w:hanging="210"/>
      </w:pPr>
      <w:r>
        <w:rPr>
          <w:rFonts w:hint="eastAsia"/>
        </w:rPr>
        <w:t>第</w:t>
      </w:r>
      <w:r w:rsidR="009F6A0E">
        <w:rPr>
          <w:rFonts w:hint="eastAsia"/>
        </w:rPr>
        <w:t>３</w:t>
      </w:r>
      <w:r>
        <w:rPr>
          <w:rFonts w:hint="eastAsia"/>
        </w:rPr>
        <w:t>条</w:t>
      </w:r>
      <w:r>
        <w:t xml:space="preserve"> 補聴器購入費用の助成金の額は、対象者が補聴器を購入する経費</w:t>
      </w:r>
      <w:r>
        <w:rPr>
          <w:rFonts w:hint="eastAsia"/>
        </w:rPr>
        <w:t>に</w:t>
      </w:r>
      <w:r w:rsidR="003A6108">
        <w:rPr>
          <w:rFonts w:hint="eastAsia"/>
        </w:rPr>
        <w:t>1</w:t>
      </w:r>
      <w:r w:rsidR="003A6108">
        <w:t>0</w:t>
      </w:r>
      <w:r>
        <w:rPr>
          <w:rFonts w:hint="eastAsia"/>
        </w:rPr>
        <w:t>分の９を乗じて得た額（その額に１円未満の端数があるときは、これを切り捨てた額）とする。ただし、</w:t>
      </w:r>
      <w:r w:rsidR="003A6108">
        <w:rPr>
          <w:rFonts w:hint="eastAsia"/>
        </w:rPr>
        <w:t>42,000</w:t>
      </w:r>
      <w:r>
        <w:rPr>
          <w:rFonts w:hint="eastAsia"/>
        </w:rPr>
        <w:t>円を上限とする。</w:t>
      </w:r>
    </w:p>
    <w:p w14:paraId="5C7315EA" w14:textId="77777777" w:rsidR="00202122" w:rsidRDefault="00202122" w:rsidP="00202122">
      <w:r>
        <w:rPr>
          <w:rFonts w:hint="eastAsia"/>
        </w:rPr>
        <w:t>（補聴器購入に当たっての留意事項）</w:t>
      </w:r>
    </w:p>
    <w:p w14:paraId="41683858" w14:textId="32B78325" w:rsidR="00202122" w:rsidRDefault="00202122" w:rsidP="00682146">
      <w:pPr>
        <w:ind w:left="210" w:hangingChars="100" w:hanging="210"/>
      </w:pPr>
      <w:r>
        <w:rPr>
          <w:rFonts w:hint="eastAsia"/>
        </w:rPr>
        <w:t>第</w:t>
      </w:r>
      <w:r w:rsidR="009F6A0E">
        <w:rPr>
          <w:rFonts w:hint="eastAsia"/>
        </w:rPr>
        <w:t>４</w:t>
      </w:r>
      <w:r>
        <w:rPr>
          <w:rFonts w:hint="eastAsia"/>
        </w:rPr>
        <w:t>条</w:t>
      </w:r>
      <w:r>
        <w:t xml:space="preserve"> 適切な補聴器の装用を促すため、補聴器購入費用の助成対象となる補聴器は、購</w:t>
      </w:r>
      <w:r>
        <w:rPr>
          <w:rFonts w:hint="eastAsia"/>
        </w:rPr>
        <w:t>入前の試用が可能であり、かつ購入後の機器の調整、保守及び修繕が可能な販売店等から購入したものに限るものとする。</w:t>
      </w:r>
    </w:p>
    <w:p w14:paraId="56465C90" w14:textId="77777777" w:rsidR="00202122" w:rsidRDefault="00202122" w:rsidP="00202122">
      <w:r>
        <w:rPr>
          <w:rFonts w:hint="eastAsia"/>
        </w:rPr>
        <w:t>（交付申請）</w:t>
      </w:r>
    </w:p>
    <w:p w14:paraId="4D679B30" w14:textId="4CA5AF06" w:rsidR="00A408E3" w:rsidRDefault="00202122" w:rsidP="00682146">
      <w:pPr>
        <w:ind w:left="210" w:hangingChars="100" w:hanging="210"/>
      </w:pPr>
      <w:r>
        <w:rPr>
          <w:rFonts w:hint="eastAsia"/>
        </w:rPr>
        <w:t>第</w:t>
      </w:r>
      <w:r w:rsidR="009F6A0E">
        <w:rPr>
          <w:rFonts w:hint="eastAsia"/>
        </w:rPr>
        <w:t>５</w:t>
      </w:r>
      <w:r>
        <w:rPr>
          <w:rFonts w:hint="eastAsia"/>
        </w:rPr>
        <w:t>条</w:t>
      </w:r>
      <w:r>
        <w:t xml:space="preserve"> 補聴器購入費用の助成を受けようとする者</w:t>
      </w:r>
      <w:r w:rsidR="008723EB">
        <w:rPr>
          <w:rFonts w:hint="eastAsia"/>
        </w:rPr>
        <w:t>（以下「申請者」という。）</w:t>
      </w:r>
      <w:r>
        <w:t>は、</w:t>
      </w:r>
      <w:r w:rsidR="009F6A0E">
        <w:rPr>
          <w:rFonts w:hint="eastAsia"/>
        </w:rPr>
        <w:t>大槌町</w:t>
      </w:r>
      <w:r>
        <w:t>高齢者補聴器購入費用助成</w:t>
      </w:r>
      <w:r>
        <w:rPr>
          <w:rFonts w:hint="eastAsia"/>
        </w:rPr>
        <w:t>金交付申請書</w:t>
      </w:r>
      <w:r w:rsidR="00883387">
        <w:rPr>
          <w:rFonts w:hint="eastAsia"/>
        </w:rPr>
        <w:t>兼請求書</w:t>
      </w:r>
      <w:r>
        <w:rPr>
          <w:rFonts w:hint="eastAsia"/>
        </w:rPr>
        <w:t>（様式第</w:t>
      </w:r>
      <w:r w:rsidR="003A6108">
        <w:rPr>
          <w:rFonts w:hint="eastAsia"/>
        </w:rPr>
        <w:t>１</w:t>
      </w:r>
      <w:r>
        <w:rPr>
          <w:rFonts w:hint="eastAsia"/>
        </w:rPr>
        <w:t>号）に次に掲げる書類を添えて</w:t>
      </w:r>
      <w:r w:rsidR="005E52DF">
        <w:rPr>
          <w:rFonts w:hint="eastAsia"/>
        </w:rPr>
        <w:t>町長</w:t>
      </w:r>
      <w:r>
        <w:rPr>
          <w:rFonts w:hint="eastAsia"/>
        </w:rPr>
        <w:t>に申請するものとする。</w:t>
      </w:r>
    </w:p>
    <w:p w14:paraId="1A898DDE" w14:textId="061FACD5" w:rsidR="00202122" w:rsidRDefault="00202122" w:rsidP="00682146">
      <w:pPr>
        <w:ind w:leftChars="100" w:left="420" w:hangingChars="100" w:hanging="210"/>
      </w:pPr>
      <w:r>
        <w:t>(</w:t>
      </w:r>
      <w:r w:rsidR="00EB2762">
        <w:rPr>
          <w:rFonts w:hint="eastAsia"/>
        </w:rPr>
        <w:t>１</w:t>
      </w:r>
      <w:r w:rsidR="008C133A">
        <w:rPr>
          <w:rFonts w:hint="eastAsia"/>
        </w:rPr>
        <w:t>)</w:t>
      </w:r>
      <w:bookmarkStart w:id="1" w:name="_Hlk195018998"/>
      <w:r>
        <w:t>補聴器相談医</w:t>
      </w:r>
      <w:bookmarkEnd w:id="1"/>
      <w:r>
        <w:t>による補聴器適合に関する診療情報提供書（2018）</w:t>
      </w:r>
      <w:r w:rsidR="00EB2762">
        <w:rPr>
          <w:rFonts w:hint="eastAsia"/>
        </w:rPr>
        <w:t>の写し</w:t>
      </w:r>
    </w:p>
    <w:p w14:paraId="2A143A44" w14:textId="1FBB0266" w:rsidR="00202122" w:rsidRDefault="00202122" w:rsidP="00682146">
      <w:pPr>
        <w:ind w:firstLineChars="100" w:firstLine="210"/>
      </w:pPr>
      <w:r>
        <w:t>(</w:t>
      </w:r>
      <w:r w:rsidR="00EB2762">
        <w:rPr>
          <w:rFonts w:hint="eastAsia"/>
        </w:rPr>
        <w:t>２</w:t>
      </w:r>
      <w:r>
        <w:t>)補聴器を購入した際の領収書の写し</w:t>
      </w:r>
    </w:p>
    <w:p w14:paraId="650C1A84" w14:textId="77777777" w:rsidR="00202122" w:rsidRDefault="00202122" w:rsidP="00202122">
      <w:r>
        <w:rPr>
          <w:rFonts w:hint="eastAsia"/>
        </w:rPr>
        <w:t>（交付決定）</w:t>
      </w:r>
    </w:p>
    <w:p w14:paraId="6C31EAF2" w14:textId="58F7D4F3" w:rsidR="00202122" w:rsidRDefault="00202122" w:rsidP="00682146">
      <w:pPr>
        <w:ind w:left="210" w:hangingChars="100" w:hanging="210"/>
      </w:pPr>
      <w:r>
        <w:rPr>
          <w:rFonts w:hint="eastAsia"/>
        </w:rPr>
        <w:t>第</w:t>
      </w:r>
      <w:r w:rsidR="009F6A0E">
        <w:rPr>
          <w:rFonts w:hint="eastAsia"/>
        </w:rPr>
        <w:t>６</w:t>
      </w:r>
      <w:r>
        <w:rPr>
          <w:rFonts w:hint="eastAsia"/>
        </w:rPr>
        <w:t>条</w:t>
      </w:r>
      <w:r>
        <w:t xml:space="preserve"> </w:t>
      </w:r>
      <w:r w:rsidR="009F6A0E">
        <w:rPr>
          <w:rFonts w:hint="eastAsia"/>
        </w:rPr>
        <w:t>町長</w:t>
      </w:r>
      <w:r>
        <w:t>は、前条の規定による申請があったときは、その内容を審査し、助成金を交</w:t>
      </w:r>
      <w:r>
        <w:rPr>
          <w:rFonts w:hint="eastAsia"/>
        </w:rPr>
        <w:t>付すべきと認めたときは</w:t>
      </w:r>
      <w:r w:rsidR="009F6A0E">
        <w:rPr>
          <w:rFonts w:hint="eastAsia"/>
        </w:rPr>
        <w:t>大槌町高</w:t>
      </w:r>
      <w:r>
        <w:rPr>
          <w:rFonts w:hint="eastAsia"/>
        </w:rPr>
        <w:t>齢者補聴器購入費用助成金交付決定通知書（様式第２号）により、助成金を交付すべきでないと認めたときは</w:t>
      </w:r>
      <w:r w:rsidR="009F6A0E">
        <w:rPr>
          <w:rFonts w:hint="eastAsia"/>
        </w:rPr>
        <w:t>大槌町</w:t>
      </w:r>
      <w:r>
        <w:rPr>
          <w:rFonts w:hint="eastAsia"/>
        </w:rPr>
        <w:t>高齢者補聴器購入費用助成却</w:t>
      </w:r>
      <w:r>
        <w:rPr>
          <w:rFonts w:hint="eastAsia"/>
        </w:rPr>
        <w:lastRenderedPageBreak/>
        <w:t>下通知書（様式第３号）により申請者に通知するものとする。</w:t>
      </w:r>
    </w:p>
    <w:p w14:paraId="520F35EE" w14:textId="1105BBBB" w:rsidR="00202122" w:rsidRDefault="00202122" w:rsidP="00202122">
      <w:r>
        <w:rPr>
          <w:rFonts w:hint="eastAsia"/>
        </w:rPr>
        <w:t>（不正利得の返還）</w:t>
      </w:r>
    </w:p>
    <w:p w14:paraId="659247EA" w14:textId="09117AFD" w:rsidR="00202122" w:rsidRDefault="00202122" w:rsidP="00682146">
      <w:pPr>
        <w:ind w:left="210" w:hangingChars="100" w:hanging="210"/>
      </w:pPr>
      <w:r>
        <w:rPr>
          <w:rFonts w:hint="eastAsia"/>
        </w:rPr>
        <w:t>第</w:t>
      </w:r>
      <w:r w:rsidR="009F6A0E">
        <w:rPr>
          <w:rFonts w:hint="eastAsia"/>
        </w:rPr>
        <w:t>７</w:t>
      </w:r>
      <w:r>
        <w:rPr>
          <w:rFonts w:hint="eastAsia"/>
        </w:rPr>
        <w:t>条</w:t>
      </w:r>
      <w:r>
        <w:t xml:space="preserve"> </w:t>
      </w:r>
      <w:r w:rsidR="009F6A0E">
        <w:rPr>
          <w:rFonts w:hint="eastAsia"/>
        </w:rPr>
        <w:t>町長</w:t>
      </w:r>
      <w:r>
        <w:t>は、偽りその他不正の手段により助成金の交付を受けた者に対し、その交付</w:t>
      </w:r>
      <w:r>
        <w:rPr>
          <w:rFonts w:hint="eastAsia"/>
        </w:rPr>
        <w:t>額に相当する金額の全部又は一部を返還させることができる。</w:t>
      </w:r>
    </w:p>
    <w:p w14:paraId="37DDC848" w14:textId="5F334EDC" w:rsidR="00202122" w:rsidRDefault="00202122" w:rsidP="00202122">
      <w:r>
        <w:rPr>
          <w:rFonts w:hint="eastAsia"/>
        </w:rPr>
        <w:t>（目的外使用等の禁止）</w:t>
      </w:r>
    </w:p>
    <w:p w14:paraId="43BA4A5B" w14:textId="354D9952" w:rsidR="00202122" w:rsidRDefault="00202122" w:rsidP="00682146">
      <w:pPr>
        <w:ind w:left="210" w:hangingChars="100" w:hanging="210"/>
      </w:pPr>
      <w:r>
        <w:rPr>
          <w:rFonts w:hint="eastAsia"/>
        </w:rPr>
        <w:t>第</w:t>
      </w:r>
      <w:r w:rsidR="003A6108">
        <w:rPr>
          <w:rFonts w:hint="eastAsia"/>
        </w:rPr>
        <w:t>８</w:t>
      </w:r>
      <w:r>
        <w:rPr>
          <w:rFonts w:hint="eastAsia"/>
        </w:rPr>
        <w:t>条</w:t>
      </w:r>
      <w:r>
        <w:t xml:space="preserve"> 助成金の交付を受けた者は、補聴器を助成金の目的に反して使用し、譲渡し</w:t>
      </w:r>
      <w:r w:rsidR="00A408E3">
        <w:rPr>
          <w:rFonts w:hint="eastAsia"/>
        </w:rPr>
        <w:t>、</w:t>
      </w:r>
      <w:r>
        <w:rPr>
          <w:rFonts w:hint="eastAsia"/>
        </w:rPr>
        <w:t>交換し、貸し付け、又は担保に供してはならない。</w:t>
      </w:r>
    </w:p>
    <w:p w14:paraId="4EAF08A1" w14:textId="07AE2BAE" w:rsidR="00202122" w:rsidRDefault="00202122" w:rsidP="00682146">
      <w:pPr>
        <w:ind w:leftChars="100" w:left="420" w:hangingChars="100" w:hanging="210"/>
      </w:pPr>
      <w:r>
        <w:rPr>
          <w:rFonts w:hint="eastAsia"/>
        </w:rPr>
        <w:t>２</w:t>
      </w:r>
      <w:r>
        <w:t xml:space="preserve"> </w:t>
      </w:r>
      <w:r w:rsidR="009F6A0E">
        <w:rPr>
          <w:rFonts w:hint="eastAsia"/>
        </w:rPr>
        <w:t>町長</w:t>
      </w:r>
      <w:r>
        <w:t>は、助成金の交付を受けた者が前項の規定に違反した場合には、その交付額に相</w:t>
      </w:r>
      <w:r>
        <w:rPr>
          <w:rFonts w:hint="eastAsia"/>
        </w:rPr>
        <w:t>当する金額の全部又は一部を返還させることができる。</w:t>
      </w:r>
    </w:p>
    <w:p w14:paraId="2BEAF5E3" w14:textId="77777777" w:rsidR="00202122" w:rsidRDefault="00202122" w:rsidP="00202122">
      <w:r>
        <w:rPr>
          <w:rFonts w:hint="eastAsia"/>
        </w:rPr>
        <w:t>（補則）</w:t>
      </w:r>
    </w:p>
    <w:p w14:paraId="6FE7C06E" w14:textId="4391690D" w:rsidR="00202122" w:rsidRDefault="00202122" w:rsidP="00202122">
      <w:r>
        <w:rPr>
          <w:rFonts w:hint="eastAsia"/>
        </w:rPr>
        <w:t>第</w:t>
      </w:r>
      <w:r w:rsidR="009F6A0E">
        <w:rPr>
          <w:rFonts w:hint="eastAsia"/>
        </w:rPr>
        <w:t>９</w:t>
      </w:r>
      <w:r>
        <w:rPr>
          <w:rFonts w:hint="eastAsia"/>
        </w:rPr>
        <w:t>条</w:t>
      </w:r>
      <w:r>
        <w:t xml:space="preserve"> この</w:t>
      </w:r>
      <w:r w:rsidR="002F7B33">
        <w:rPr>
          <w:rFonts w:hint="eastAsia"/>
        </w:rPr>
        <w:t>要綱</w:t>
      </w:r>
      <w:r>
        <w:t>に定めるもののほか、必要な事項は、別に定める。</w:t>
      </w:r>
    </w:p>
    <w:p w14:paraId="28CE3A4B" w14:textId="5E4C4802" w:rsidR="00202122" w:rsidRDefault="00202122" w:rsidP="00202122">
      <w:r>
        <w:t xml:space="preserve"> </w:t>
      </w:r>
      <w:r w:rsidR="00682146">
        <w:rPr>
          <w:rFonts w:hint="eastAsia"/>
        </w:rPr>
        <w:t xml:space="preserve">　　</w:t>
      </w:r>
      <w:r>
        <w:t>附 則</w:t>
      </w:r>
    </w:p>
    <w:p w14:paraId="730CEF7E" w14:textId="3199736B" w:rsidR="008C6DE7" w:rsidRDefault="00202122" w:rsidP="00202122">
      <w:r>
        <w:rPr>
          <w:rFonts w:hint="eastAsia"/>
        </w:rPr>
        <w:t>この</w:t>
      </w:r>
      <w:r w:rsidR="002F7B33">
        <w:rPr>
          <w:rFonts w:hint="eastAsia"/>
        </w:rPr>
        <w:t>要綱は</w:t>
      </w:r>
      <w:r>
        <w:rPr>
          <w:rFonts w:hint="eastAsia"/>
        </w:rPr>
        <w:t>、令和</w:t>
      </w:r>
      <w:r w:rsidR="002F7B33">
        <w:rPr>
          <w:rFonts w:hint="eastAsia"/>
        </w:rPr>
        <w:t>７</w:t>
      </w:r>
      <w:r>
        <w:rPr>
          <w:rFonts w:hint="eastAsia"/>
        </w:rPr>
        <w:t>年</w:t>
      </w:r>
      <w:r w:rsidR="003A6108">
        <w:rPr>
          <w:rFonts w:hint="eastAsia"/>
        </w:rPr>
        <w:t>５</w:t>
      </w:r>
      <w:r>
        <w:rPr>
          <w:rFonts w:hint="eastAsia"/>
        </w:rPr>
        <w:t>月</w:t>
      </w:r>
      <w:r w:rsidR="003A6108">
        <w:rPr>
          <w:rFonts w:hint="eastAsia"/>
        </w:rPr>
        <w:t>１</w:t>
      </w:r>
      <w:r>
        <w:rPr>
          <w:rFonts w:hint="eastAsia"/>
        </w:rPr>
        <w:t>日から施行す</w:t>
      </w:r>
      <w:r w:rsidR="002F7B33">
        <w:rPr>
          <w:rFonts w:hint="eastAsia"/>
        </w:rPr>
        <w:t>る。</w:t>
      </w:r>
    </w:p>
    <w:p w14:paraId="193A0CD6" w14:textId="630B239D" w:rsidR="00061D10" w:rsidRDefault="00061D10" w:rsidP="00202122"/>
    <w:p w14:paraId="3D622EE1" w14:textId="7AAD3657" w:rsidR="00061D10" w:rsidRDefault="00061D10" w:rsidP="00202122"/>
    <w:p w14:paraId="620AA82E" w14:textId="4DE2E139" w:rsidR="00061D10" w:rsidRDefault="00061D10" w:rsidP="00202122"/>
    <w:p w14:paraId="13E732DC" w14:textId="2796CBA9" w:rsidR="00061D10" w:rsidRDefault="00061D10" w:rsidP="00202122"/>
    <w:p w14:paraId="5F0FCC8A" w14:textId="7C26A22C" w:rsidR="00061D10" w:rsidRDefault="00061D10" w:rsidP="00202122"/>
    <w:p w14:paraId="71285C3B" w14:textId="34673327" w:rsidR="00061D10" w:rsidRDefault="00061D10" w:rsidP="00202122"/>
    <w:p w14:paraId="76223269" w14:textId="18F4DEC8" w:rsidR="00061D10" w:rsidRDefault="00061D10" w:rsidP="00202122"/>
    <w:p w14:paraId="05136338" w14:textId="53D21689" w:rsidR="00061D10" w:rsidRDefault="00061D10" w:rsidP="00202122"/>
    <w:p w14:paraId="3DB772A4" w14:textId="41B5D47F" w:rsidR="00061D10" w:rsidRDefault="00061D10" w:rsidP="00202122"/>
    <w:p w14:paraId="77A5DA95" w14:textId="30BF8D27" w:rsidR="00061D10" w:rsidRDefault="00061D10" w:rsidP="00202122"/>
    <w:p w14:paraId="3F96D0EF" w14:textId="17DA2A68" w:rsidR="00061D10" w:rsidRDefault="00061D10" w:rsidP="00202122"/>
    <w:p w14:paraId="605665B0" w14:textId="6D880154" w:rsidR="00061D10" w:rsidRDefault="00061D10" w:rsidP="00202122"/>
    <w:p w14:paraId="15A7DF0A" w14:textId="64244F48" w:rsidR="00061D10" w:rsidRDefault="00061D10" w:rsidP="00202122"/>
    <w:p w14:paraId="60027663" w14:textId="5984B01F" w:rsidR="00061D10" w:rsidRDefault="00061D10" w:rsidP="00202122"/>
    <w:p w14:paraId="52656E47" w14:textId="18446B8B" w:rsidR="00061D10" w:rsidRDefault="00061D10" w:rsidP="00202122"/>
    <w:p w14:paraId="13DE6D7E" w14:textId="571B44E0" w:rsidR="00061D10" w:rsidRDefault="00061D10" w:rsidP="00202122"/>
    <w:p w14:paraId="4C2E37DD" w14:textId="2422081B" w:rsidR="00061D10" w:rsidRDefault="00061D10" w:rsidP="00202122"/>
    <w:p w14:paraId="489DC016" w14:textId="66DEE262" w:rsidR="00061D10" w:rsidRDefault="00061D10" w:rsidP="00202122"/>
    <w:p w14:paraId="0F9FB401" w14:textId="7CC93B23" w:rsidR="00061D10" w:rsidRDefault="00061D10" w:rsidP="00202122"/>
    <w:p w14:paraId="4EEEB76F" w14:textId="36FFF1C5" w:rsidR="00061D10" w:rsidRDefault="00061D10" w:rsidP="00202122"/>
    <w:p w14:paraId="246D50D3" w14:textId="10C26B6C" w:rsidR="00061D10" w:rsidRDefault="00061D10" w:rsidP="00202122"/>
    <w:p w14:paraId="0D9FCDA1" w14:textId="46A0403A" w:rsidR="00061D10" w:rsidRDefault="00061D10" w:rsidP="00202122">
      <w:bookmarkStart w:id="2" w:name="_GoBack"/>
      <w:bookmarkEnd w:id="2"/>
    </w:p>
    <w:sectPr w:rsidR="00061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8B4AF" w14:textId="77777777" w:rsidR="00061D10" w:rsidRDefault="00061D10" w:rsidP="00061D10">
      <w:r>
        <w:separator/>
      </w:r>
    </w:p>
  </w:endnote>
  <w:endnote w:type="continuationSeparator" w:id="0">
    <w:p w14:paraId="5F728CE0" w14:textId="77777777" w:rsidR="00061D10" w:rsidRDefault="00061D10" w:rsidP="0006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4D5E5" w14:textId="77777777" w:rsidR="00061D10" w:rsidRDefault="00061D10" w:rsidP="00061D10">
      <w:r>
        <w:separator/>
      </w:r>
    </w:p>
  </w:footnote>
  <w:footnote w:type="continuationSeparator" w:id="0">
    <w:p w14:paraId="2282CA3D" w14:textId="77777777" w:rsidR="00061D10" w:rsidRDefault="00061D10" w:rsidP="00061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9C"/>
    <w:rsid w:val="000257ED"/>
    <w:rsid w:val="00030E6C"/>
    <w:rsid w:val="0004125F"/>
    <w:rsid w:val="00061D10"/>
    <w:rsid w:val="00095C7F"/>
    <w:rsid w:val="000C0B02"/>
    <w:rsid w:val="00202122"/>
    <w:rsid w:val="00204112"/>
    <w:rsid w:val="00243CCC"/>
    <w:rsid w:val="002F7B33"/>
    <w:rsid w:val="003A6108"/>
    <w:rsid w:val="004C619C"/>
    <w:rsid w:val="005E52DF"/>
    <w:rsid w:val="0062076F"/>
    <w:rsid w:val="00682146"/>
    <w:rsid w:val="006F0A23"/>
    <w:rsid w:val="008723EB"/>
    <w:rsid w:val="00881406"/>
    <w:rsid w:val="00883387"/>
    <w:rsid w:val="00897E14"/>
    <w:rsid w:val="008C133A"/>
    <w:rsid w:val="008C29CB"/>
    <w:rsid w:val="008C6D66"/>
    <w:rsid w:val="008E210F"/>
    <w:rsid w:val="00952114"/>
    <w:rsid w:val="00987434"/>
    <w:rsid w:val="009C47E5"/>
    <w:rsid w:val="009D4D2A"/>
    <w:rsid w:val="009F6A0E"/>
    <w:rsid w:val="00A408E3"/>
    <w:rsid w:val="00DC04F5"/>
    <w:rsid w:val="00E14A81"/>
    <w:rsid w:val="00E514F8"/>
    <w:rsid w:val="00EB2762"/>
    <w:rsid w:val="00E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A83454"/>
  <w15:chartTrackingRefBased/>
  <w15:docId w15:val="{4D67EFE9-C166-4CCB-AEA7-878EFB48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D10"/>
    <w:pPr>
      <w:tabs>
        <w:tab w:val="center" w:pos="4252"/>
        <w:tab w:val="right" w:pos="8504"/>
      </w:tabs>
      <w:snapToGrid w:val="0"/>
    </w:pPr>
  </w:style>
  <w:style w:type="character" w:customStyle="1" w:styleId="a4">
    <w:name w:val="ヘッダー (文字)"/>
    <w:basedOn w:val="a0"/>
    <w:link w:val="a3"/>
    <w:uiPriority w:val="99"/>
    <w:rsid w:val="00061D10"/>
  </w:style>
  <w:style w:type="paragraph" w:styleId="a5">
    <w:name w:val="footer"/>
    <w:basedOn w:val="a"/>
    <w:link w:val="a6"/>
    <w:uiPriority w:val="99"/>
    <w:unhideWhenUsed/>
    <w:rsid w:val="00061D10"/>
    <w:pPr>
      <w:tabs>
        <w:tab w:val="center" w:pos="4252"/>
        <w:tab w:val="right" w:pos="8504"/>
      </w:tabs>
      <w:snapToGrid w:val="0"/>
    </w:pPr>
  </w:style>
  <w:style w:type="character" w:customStyle="1" w:styleId="a6">
    <w:name w:val="フッター (文字)"/>
    <w:basedOn w:val="a0"/>
    <w:link w:val="a5"/>
    <w:uiPriority w:val="99"/>
    <w:rsid w:val="00061D10"/>
  </w:style>
  <w:style w:type="table" w:styleId="a7">
    <w:name w:val="Table Grid"/>
    <w:basedOn w:val="a1"/>
    <w:uiPriority w:val="39"/>
    <w:rsid w:val="00061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21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21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材津 祐貴</dc:creator>
  <cp:keywords/>
  <dc:description/>
  <cp:lastModifiedBy>材津 祐貴</cp:lastModifiedBy>
  <cp:revision>2</cp:revision>
  <cp:lastPrinted>2025-04-08T06:34:00Z</cp:lastPrinted>
  <dcterms:created xsi:type="dcterms:W3CDTF">2025-06-05T04:07:00Z</dcterms:created>
  <dcterms:modified xsi:type="dcterms:W3CDTF">2025-06-05T04:07:00Z</dcterms:modified>
</cp:coreProperties>
</file>